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08"/>
        <w:gridCol w:w="2073"/>
        <w:gridCol w:w="2600"/>
      </w:tblGrid>
      <w:tr w:rsidR="0081347B" w14:paraId="32E73A19" w14:textId="77777777" w:rsidTr="00C665A7">
        <w:trPr>
          <w:jc w:val="center"/>
        </w:trPr>
        <w:tc>
          <w:tcPr>
            <w:tcW w:w="8981" w:type="dxa"/>
            <w:gridSpan w:val="3"/>
            <w:tcBorders>
              <w:bottom w:val="nil"/>
            </w:tcBorders>
          </w:tcPr>
          <w:p w14:paraId="01C66397" w14:textId="72862BDB" w:rsidR="0081347B" w:rsidRPr="004762F8" w:rsidRDefault="007643A2" w:rsidP="000E2D18">
            <w:pPr>
              <w:jc w:val="center"/>
              <w:rPr>
                <w:b/>
              </w:rPr>
            </w:pPr>
            <w:r>
              <w:rPr>
                <w:b/>
              </w:rPr>
              <w:t xml:space="preserve"> Permeable Pavers</w:t>
            </w:r>
            <w:r w:rsidR="0081347B" w:rsidRPr="004762F8">
              <w:rPr>
                <w:b/>
              </w:rPr>
              <w:t xml:space="preserve"> Maintenance Requirements</w:t>
            </w:r>
          </w:p>
        </w:tc>
      </w:tr>
      <w:tr w:rsidR="0081347B" w14:paraId="158D3F67" w14:textId="77777777" w:rsidTr="00C665A7">
        <w:trPr>
          <w:jc w:val="center"/>
        </w:trPr>
        <w:tc>
          <w:tcPr>
            <w:tcW w:w="4308" w:type="dxa"/>
          </w:tcPr>
          <w:p w14:paraId="6BACAB4C" w14:textId="77777777" w:rsidR="0081347B" w:rsidRPr="004762F8" w:rsidRDefault="0081347B" w:rsidP="000E2D18">
            <w:pPr>
              <w:jc w:val="center"/>
              <w:rPr>
                <w:b/>
              </w:rPr>
            </w:pPr>
            <w:r w:rsidRPr="004762F8">
              <w:rPr>
                <w:b/>
              </w:rPr>
              <w:t>Activity</w:t>
            </w:r>
          </w:p>
        </w:tc>
        <w:tc>
          <w:tcPr>
            <w:tcW w:w="2073" w:type="dxa"/>
          </w:tcPr>
          <w:p w14:paraId="5A3467C3" w14:textId="77777777" w:rsidR="0081347B" w:rsidRPr="004762F8" w:rsidRDefault="0081347B" w:rsidP="000E2D18">
            <w:pPr>
              <w:jc w:val="center"/>
              <w:rPr>
                <w:b/>
              </w:rPr>
            </w:pPr>
            <w:r w:rsidRPr="004762F8">
              <w:rPr>
                <w:b/>
              </w:rPr>
              <w:t>Schedule</w:t>
            </w:r>
          </w:p>
        </w:tc>
        <w:tc>
          <w:tcPr>
            <w:tcW w:w="2600" w:type="dxa"/>
          </w:tcPr>
          <w:p w14:paraId="277D8613" w14:textId="77777777" w:rsidR="0081347B" w:rsidRPr="004762F8" w:rsidRDefault="0081347B" w:rsidP="000E2D18">
            <w:pPr>
              <w:jc w:val="center"/>
              <w:rPr>
                <w:b/>
              </w:rPr>
            </w:pPr>
            <w:r w:rsidRPr="004762F8">
              <w:rPr>
                <w:b/>
              </w:rPr>
              <w:t>Responsible Persons</w:t>
            </w:r>
          </w:p>
        </w:tc>
      </w:tr>
      <w:tr w:rsidR="003977B4" w14:paraId="5C062379" w14:textId="77777777" w:rsidTr="00C665A7">
        <w:trPr>
          <w:jc w:val="center"/>
        </w:trPr>
        <w:tc>
          <w:tcPr>
            <w:tcW w:w="4308" w:type="dxa"/>
            <w:vAlign w:val="center"/>
          </w:tcPr>
          <w:p w14:paraId="24E4FEF2" w14:textId="46DDEDE1" w:rsidR="003977B4" w:rsidRDefault="003977B4" w:rsidP="000E2D18">
            <w:pPr>
              <w:jc w:val="center"/>
            </w:pPr>
            <w:r>
              <w:t>Ensure the vacuum equipment is available to perform annual maintenance.</w:t>
            </w:r>
          </w:p>
        </w:tc>
        <w:tc>
          <w:tcPr>
            <w:tcW w:w="2073" w:type="dxa"/>
            <w:vAlign w:val="center"/>
          </w:tcPr>
          <w:p w14:paraId="00154A5B" w14:textId="4373470B" w:rsidR="003977B4" w:rsidRDefault="003977B4" w:rsidP="000E2D18">
            <w:pPr>
              <w:jc w:val="center"/>
            </w:pPr>
            <w:r>
              <w:t>Minimum of twice in year in spring and fall</w:t>
            </w:r>
          </w:p>
        </w:tc>
        <w:tc>
          <w:tcPr>
            <w:tcW w:w="2600" w:type="dxa"/>
            <w:vAlign w:val="center"/>
          </w:tcPr>
          <w:p w14:paraId="4BD240A0" w14:textId="77777777" w:rsidR="003977B4" w:rsidRDefault="003977B4" w:rsidP="000E2D18">
            <w:pPr>
              <w:jc w:val="center"/>
            </w:pPr>
          </w:p>
        </w:tc>
      </w:tr>
      <w:tr w:rsidR="0081347B" w14:paraId="5BD65C9C" w14:textId="77777777" w:rsidTr="00C665A7">
        <w:trPr>
          <w:jc w:val="center"/>
        </w:trPr>
        <w:tc>
          <w:tcPr>
            <w:tcW w:w="4308" w:type="dxa"/>
            <w:vAlign w:val="center"/>
          </w:tcPr>
          <w:p w14:paraId="66C6043E" w14:textId="47B2FC6C" w:rsidR="0081347B" w:rsidRDefault="007643A2" w:rsidP="000E2D18">
            <w:pPr>
              <w:jc w:val="center"/>
            </w:pPr>
            <w:r>
              <w:t xml:space="preserve">Clean the permeable pavers by using vacuum truck to vacuum the </w:t>
            </w:r>
            <w:r w:rsidR="003977B4">
              <w:t xml:space="preserve">surface and </w:t>
            </w:r>
            <w:r>
              <w:t>joints between the paver blocks to keep them free of debris</w:t>
            </w:r>
          </w:p>
        </w:tc>
        <w:tc>
          <w:tcPr>
            <w:tcW w:w="2073" w:type="dxa"/>
            <w:vAlign w:val="center"/>
          </w:tcPr>
          <w:p w14:paraId="559DB6B5" w14:textId="06352F55" w:rsidR="0081347B" w:rsidRDefault="007643A2" w:rsidP="000E2D18">
            <w:pPr>
              <w:jc w:val="center"/>
            </w:pPr>
            <w:r>
              <w:t>Minimum of twice a year in spring and fall</w:t>
            </w:r>
          </w:p>
        </w:tc>
        <w:tc>
          <w:tcPr>
            <w:tcW w:w="2600" w:type="dxa"/>
            <w:vAlign w:val="center"/>
          </w:tcPr>
          <w:p w14:paraId="1E772515" w14:textId="26BE3A69" w:rsidR="0081347B" w:rsidRDefault="0081347B" w:rsidP="000E2D18">
            <w:pPr>
              <w:jc w:val="center"/>
            </w:pPr>
          </w:p>
        </w:tc>
      </w:tr>
      <w:tr w:rsidR="0081347B" w14:paraId="102777E3" w14:textId="77777777" w:rsidTr="00C665A7">
        <w:trPr>
          <w:jc w:val="center"/>
        </w:trPr>
        <w:tc>
          <w:tcPr>
            <w:tcW w:w="4308" w:type="dxa"/>
            <w:vAlign w:val="center"/>
          </w:tcPr>
          <w:p w14:paraId="49ABBF89" w14:textId="77777777" w:rsidR="0081347B" w:rsidRDefault="007643A2" w:rsidP="000E2D18">
            <w:pPr>
              <w:jc w:val="center"/>
            </w:pPr>
            <w:r>
              <w:t>Inspect the permeable paver system to ensure the area is free of excessive debris, organic matter, or sediment</w:t>
            </w:r>
          </w:p>
        </w:tc>
        <w:tc>
          <w:tcPr>
            <w:tcW w:w="2073" w:type="dxa"/>
            <w:vAlign w:val="center"/>
          </w:tcPr>
          <w:p w14:paraId="5CDFD611" w14:textId="77777777" w:rsidR="0081347B" w:rsidRDefault="007643A2" w:rsidP="000E2D18">
            <w:pPr>
              <w:jc w:val="center"/>
            </w:pPr>
            <w:r>
              <w:t>Spring and fall each year</w:t>
            </w:r>
          </w:p>
        </w:tc>
        <w:tc>
          <w:tcPr>
            <w:tcW w:w="2600" w:type="dxa"/>
            <w:vAlign w:val="center"/>
          </w:tcPr>
          <w:p w14:paraId="12242837" w14:textId="6AD3A489" w:rsidR="0081347B" w:rsidRDefault="0081347B" w:rsidP="000E2D18">
            <w:pPr>
              <w:jc w:val="center"/>
            </w:pPr>
          </w:p>
        </w:tc>
      </w:tr>
      <w:tr w:rsidR="0081347B" w14:paraId="085ADF79" w14:textId="77777777" w:rsidTr="00C665A7">
        <w:trPr>
          <w:trHeight w:val="1583"/>
          <w:jc w:val="center"/>
        </w:trPr>
        <w:tc>
          <w:tcPr>
            <w:tcW w:w="4308" w:type="dxa"/>
            <w:vAlign w:val="center"/>
          </w:tcPr>
          <w:p w14:paraId="552EF1E4" w14:textId="73D2FC85" w:rsidR="0081347B" w:rsidRDefault="000E14E9" w:rsidP="000E2D18">
            <w:pPr>
              <w:jc w:val="center"/>
            </w:pPr>
            <w:r>
              <w:t>Inspect surface of permeable paver system for any deterioration, settlement, lifting, or cracking of blocks. Repair any settling/raising blocks and replace deteriorating or cracked blocks</w:t>
            </w:r>
            <w:r w:rsidR="00695268">
              <w:t xml:space="preserve">.  If pavers lift or settle, take up pavers, add or remove base course to level, compact, and re-lay pavers.  </w:t>
            </w:r>
          </w:p>
        </w:tc>
        <w:tc>
          <w:tcPr>
            <w:tcW w:w="2073" w:type="dxa"/>
            <w:vAlign w:val="center"/>
          </w:tcPr>
          <w:p w14:paraId="05029B09" w14:textId="77777777" w:rsidR="0081347B" w:rsidRDefault="000E14E9" w:rsidP="000E2D18">
            <w:pPr>
              <w:jc w:val="center"/>
            </w:pPr>
            <w:r>
              <w:t>Spring and fall each year</w:t>
            </w:r>
          </w:p>
        </w:tc>
        <w:tc>
          <w:tcPr>
            <w:tcW w:w="2600" w:type="dxa"/>
            <w:vAlign w:val="center"/>
          </w:tcPr>
          <w:p w14:paraId="50026EA0" w14:textId="545C062B" w:rsidR="00D617BB" w:rsidRDefault="00D617BB" w:rsidP="000E2D18">
            <w:pPr>
              <w:jc w:val="center"/>
            </w:pPr>
          </w:p>
        </w:tc>
      </w:tr>
      <w:tr w:rsidR="000E14E9" w14:paraId="4A670540" w14:textId="77777777" w:rsidTr="00C665A7">
        <w:trPr>
          <w:trHeight w:val="1529"/>
          <w:jc w:val="center"/>
        </w:trPr>
        <w:tc>
          <w:tcPr>
            <w:tcW w:w="4308" w:type="dxa"/>
            <w:vAlign w:val="center"/>
          </w:tcPr>
          <w:p w14:paraId="213BD54A" w14:textId="002E6744" w:rsidR="000E14E9" w:rsidRDefault="000E14E9" w:rsidP="000E2D18">
            <w:pPr>
              <w:jc w:val="center"/>
            </w:pPr>
            <w:r>
              <w:t>Inspect the permeable paver system for vegetative growth in-between paver blocks. Vegetation growth is indication of excess particulate matter buildup and vacuuming is most likely needed</w:t>
            </w:r>
            <w:r w:rsidR="00695268">
              <w:t>.</w:t>
            </w:r>
          </w:p>
        </w:tc>
        <w:tc>
          <w:tcPr>
            <w:tcW w:w="2073" w:type="dxa"/>
            <w:vAlign w:val="center"/>
          </w:tcPr>
          <w:p w14:paraId="0F72316E" w14:textId="77777777" w:rsidR="000E14E9" w:rsidRDefault="000E14E9" w:rsidP="000E2D18">
            <w:pPr>
              <w:jc w:val="center"/>
            </w:pPr>
            <w:r>
              <w:t>Monthly</w:t>
            </w:r>
          </w:p>
        </w:tc>
        <w:tc>
          <w:tcPr>
            <w:tcW w:w="2600" w:type="dxa"/>
            <w:vAlign w:val="center"/>
          </w:tcPr>
          <w:p w14:paraId="2ADF0F9F" w14:textId="696576C3" w:rsidR="000E14E9" w:rsidRDefault="000E14E9" w:rsidP="000E2D18">
            <w:pPr>
              <w:jc w:val="center"/>
            </w:pPr>
          </w:p>
        </w:tc>
      </w:tr>
      <w:tr w:rsidR="0081347B" w14:paraId="3990D0D1" w14:textId="77777777" w:rsidTr="00C665A7">
        <w:trPr>
          <w:trHeight w:val="980"/>
          <w:jc w:val="center"/>
        </w:trPr>
        <w:tc>
          <w:tcPr>
            <w:tcW w:w="4308" w:type="dxa"/>
            <w:vAlign w:val="center"/>
          </w:tcPr>
          <w:p w14:paraId="6D4154D2" w14:textId="4F1EED8B" w:rsidR="0081347B" w:rsidRDefault="000E14E9" w:rsidP="000E2D18">
            <w:pPr>
              <w:jc w:val="center"/>
            </w:pPr>
            <w:r>
              <w:t>Inspect outlet of the subdrain to ensure it is not obstructed, free flowing</w:t>
            </w:r>
            <w:r w:rsidR="00695268">
              <w:t>.</w:t>
            </w:r>
          </w:p>
        </w:tc>
        <w:tc>
          <w:tcPr>
            <w:tcW w:w="2073" w:type="dxa"/>
            <w:vAlign w:val="center"/>
          </w:tcPr>
          <w:p w14:paraId="7E5FDDB1" w14:textId="77777777" w:rsidR="0081347B" w:rsidRDefault="000E14E9" w:rsidP="000E2D18">
            <w:pPr>
              <w:jc w:val="center"/>
            </w:pPr>
            <w:r>
              <w:t xml:space="preserve">Monthly </w:t>
            </w:r>
          </w:p>
        </w:tc>
        <w:tc>
          <w:tcPr>
            <w:tcW w:w="2600" w:type="dxa"/>
            <w:vAlign w:val="center"/>
          </w:tcPr>
          <w:p w14:paraId="3EC8D499" w14:textId="7489FA31" w:rsidR="0081347B" w:rsidRDefault="0081347B" w:rsidP="000E2D18">
            <w:pPr>
              <w:jc w:val="center"/>
            </w:pPr>
          </w:p>
        </w:tc>
      </w:tr>
      <w:tr w:rsidR="0081347B" w14:paraId="021F6871" w14:textId="77777777" w:rsidTr="00C665A7">
        <w:trPr>
          <w:trHeight w:val="971"/>
          <w:jc w:val="center"/>
        </w:trPr>
        <w:tc>
          <w:tcPr>
            <w:tcW w:w="4308" w:type="dxa"/>
            <w:vAlign w:val="center"/>
          </w:tcPr>
          <w:p w14:paraId="03A7B699" w14:textId="77777777" w:rsidR="0081347B" w:rsidRDefault="000E14E9" w:rsidP="000E2D18">
            <w:pPr>
              <w:jc w:val="center"/>
            </w:pPr>
            <w:r>
              <w:t>After a rainfall of at least an inch inspect permeable pavers to ensure there is no standing water</w:t>
            </w:r>
          </w:p>
        </w:tc>
        <w:tc>
          <w:tcPr>
            <w:tcW w:w="2073" w:type="dxa"/>
            <w:vAlign w:val="center"/>
          </w:tcPr>
          <w:p w14:paraId="5414C8CC" w14:textId="77777777" w:rsidR="0081347B" w:rsidRDefault="000E14E9" w:rsidP="000E2D18">
            <w:pPr>
              <w:jc w:val="center"/>
            </w:pPr>
            <w:r>
              <w:t>As needed</w:t>
            </w:r>
          </w:p>
        </w:tc>
        <w:tc>
          <w:tcPr>
            <w:tcW w:w="2600" w:type="dxa"/>
            <w:vAlign w:val="center"/>
          </w:tcPr>
          <w:p w14:paraId="3C68234F" w14:textId="6C502475" w:rsidR="00D617BB" w:rsidRDefault="00D617BB" w:rsidP="000E2D18">
            <w:pPr>
              <w:jc w:val="center"/>
            </w:pPr>
          </w:p>
        </w:tc>
      </w:tr>
      <w:tr w:rsidR="003977B4" w14:paraId="28DDF477" w14:textId="77777777" w:rsidTr="00C665A7">
        <w:tblPrEx>
          <w:tblLook w:val="0000" w:firstRow="0" w:lastRow="0" w:firstColumn="0" w:lastColumn="0" w:noHBand="0" w:noVBand="0"/>
        </w:tblPrEx>
        <w:trPr>
          <w:trHeight w:val="392"/>
          <w:jc w:val="center"/>
        </w:trPr>
        <w:tc>
          <w:tcPr>
            <w:tcW w:w="4308" w:type="dxa"/>
            <w:vAlign w:val="center"/>
          </w:tcPr>
          <w:p w14:paraId="698478D6" w14:textId="06E52905" w:rsidR="003977B4" w:rsidRDefault="003977B4" w:rsidP="000E2D18">
            <w:pPr>
              <w:jc w:val="center"/>
            </w:pPr>
            <w:r>
              <w:t xml:space="preserve">Replace permeable joint material when less than 3 mm of surface. </w:t>
            </w:r>
          </w:p>
        </w:tc>
        <w:tc>
          <w:tcPr>
            <w:tcW w:w="2073" w:type="dxa"/>
            <w:vAlign w:val="center"/>
          </w:tcPr>
          <w:p w14:paraId="1A1C9D5C" w14:textId="274E39B9" w:rsidR="003977B4" w:rsidRDefault="003977B4" w:rsidP="000E2D18">
            <w:pPr>
              <w:jc w:val="center"/>
            </w:pPr>
            <w:r>
              <w:t>As needed</w:t>
            </w:r>
          </w:p>
        </w:tc>
        <w:tc>
          <w:tcPr>
            <w:tcW w:w="2600" w:type="dxa"/>
            <w:vAlign w:val="center"/>
          </w:tcPr>
          <w:p w14:paraId="56CD9BC7" w14:textId="77777777" w:rsidR="003977B4" w:rsidRDefault="003977B4" w:rsidP="000E2D18">
            <w:pPr>
              <w:jc w:val="center"/>
            </w:pPr>
          </w:p>
        </w:tc>
      </w:tr>
      <w:tr w:rsidR="000E14E9" w14:paraId="77DC9112" w14:textId="77777777" w:rsidTr="00C665A7">
        <w:tblPrEx>
          <w:tblLook w:val="0000" w:firstRow="0" w:lastRow="0" w:firstColumn="0" w:lastColumn="0" w:noHBand="0" w:noVBand="0"/>
        </w:tblPrEx>
        <w:trPr>
          <w:trHeight w:val="392"/>
          <w:jc w:val="center"/>
        </w:trPr>
        <w:tc>
          <w:tcPr>
            <w:tcW w:w="4308" w:type="dxa"/>
            <w:vAlign w:val="center"/>
          </w:tcPr>
          <w:p w14:paraId="09F66942" w14:textId="72CA30F1" w:rsidR="000E14E9" w:rsidRDefault="000E14E9" w:rsidP="000E2D18">
            <w:pPr>
              <w:spacing w:after="200" w:line="276" w:lineRule="auto"/>
              <w:jc w:val="center"/>
            </w:pPr>
            <w:r>
              <w:t xml:space="preserve">Prevent anyone from stockpiling building or construction materials </w:t>
            </w:r>
            <w:r w:rsidR="003977B4">
              <w:t xml:space="preserve">(i.e. soil, rocks, wood) </w:t>
            </w:r>
            <w:r>
              <w:t>directly on paver system. If materials have to be stockpiled place a tarp or another solid material underneath materials to protect pavement.</w:t>
            </w:r>
          </w:p>
        </w:tc>
        <w:tc>
          <w:tcPr>
            <w:tcW w:w="2073" w:type="dxa"/>
            <w:vAlign w:val="center"/>
          </w:tcPr>
          <w:p w14:paraId="4D30B0EA" w14:textId="77777777" w:rsidR="000E14E9" w:rsidRDefault="000E14E9" w:rsidP="000E2D18">
            <w:pPr>
              <w:jc w:val="center"/>
            </w:pPr>
            <w:r>
              <w:t>In perpetuity</w:t>
            </w:r>
          </w:p>
        </w:tc>
        <w:tc>
          <w:tcPr>
            <w:tcW w:w="2600" w:type="dxa"/>
            <w:vAlign w:val="center"/>
          </w:tcPr>
          <w:p w14:paraId="5FFFEAB8" w14:textId="599383AE" w:rsidR="000E14E9" w:rsidRDefault="000E14E9" w:rsidP="000E2D18">
            <w:pPr>
              <w:jc w:val="center"/>
            </w:pPr>
          </w:p>
        </w:tc>
      </w:tr>
      <w:tr w:rsidR="000E2D18" w14:paraId="11DBA4D5" w14:textId="77777777" w:rsidTr="00C665A7">
        <w:tblPrEx>
          <w:tblLook w:val="0000" w:firstRow="0" w:lastRow="0" w:firstColumn="0" w:lastColumn="0" w:noHBand="0" w:noVBand="0"/>
        </w:tblPrEx>
        <w:trPr>
          <w:trHeight w:val="674"/>
          <w:jc w:val="center"/>
        </w:trPr>
        <w:tc>
          <w:tcPr>
            <w:tcW w:w="4308" w:type="dxa"/>
          </w:tcPr>
          <w:p w14:paraId="63B665E2" w14:textId="77777777" w:rsidR="000E2D18" w:rsidRDefault="000E2D18" w:rsidP="000E2D18">
            <w:pPr>
              <w:spacing w:after="200" w:line="276" w:lineRule="auto"/>
              <w:jc w:val="center"/>
            </w:pPr>
            <w:r>
              <w:t>Only apply de-icing agents during winter months, never apply sand</w:t>
            </w:r>
          </w:p>
        </w:tc>
        <w:tc>
          <w:tcPr>
            <w:tcW w:w="2073" w:type="dxa"/>
          </w:tcPr>
          <w:p w14:paraId="676F832A" w14:textId="77777777" w:rsidR="000E2D18" w:rsidRDefault="000E2D18" w:rsidP="000E2D18">
            <w:pPr>
              <w:jc w:val="center"/>
            </w:pPr>
            <w:r>
              <w:t>In perpetuity</w:t>
            </w:r>
          </w:p>
        </w:tc>
        <w:tc>
          <w:tcPr>
            <w:tcW w:w="2600" w:type="dxa"/>
          </w:tcPr>
          <w:p w14:paraId="3C07C9F6" w14:textId="0B2F88B3" w:rsidR="000E2D18" w:rsidRDefault="000E2D18" w:rsidP="000E2D18">
            <w:pPr>
              <w:jc w:val="center"/>
            </w:pPr>
          </w:p>
        </w:tc>
      </w:tr>
    </w:tbl>
    <w:p w14:paraId="324F3747" w14:textId="35BDEF6B" w:rsidR="00202988" w:rsidRDefault="00041023" w:rsidP="00E9183E">
      <w:pPr>
        <w:spacing w:before="360" w:after="480"/>
      </w:pPr>
      <w:r>
        <w:lastRenderedPageBreak/>
        <w:t xml:space="preserve">I certify the </w:t>
      </w:r>
      <w:r w:rsidR="00E9183E">
        <w:t>_______________</w:t>
      </w:r>
      <w:r w:rsidR="00202988">
        <w:t xml:space="preserve"> commits to the specific work elements in this plan </w:t>
      </w:r>
      <w:r w:rsidR="000E14E9">
        <w:t>for the duration of 1</w:t>
      </w:r>
      <w:r>
        <w:t xml:space="preserve">0 years from date of the practice certified as completed. </w:t>
      </w:r>
    </w:p>
    <w:p w14:paraId="2408659A" w14:textId="77777777" w:rsidR="00202988" w:rsidRDefault="00202988" w:rsidP="00202988">
      <w:r>
        <w:t>_________________________         __________________________       ___________________________</w:t>
      </w:r>
    </w:p>
    <w:p w14:paraId="712E915F" w14:textId="77777777" w:rsidR="00202988" w:rsidRDefault="00202988" w:rsidP="00202988">
      <w:r>
        <w:t xml:space="preserve">                Signature                                                            Title</w:t>
      </w:r>
      <w:r>
        <w:tab/>
      </w:r>
      <w:r>
        <w:tab/>
      </w:r>
      <w:r>
        <w:tab/>
      </w:r>
      <w:r>
        <w:tab/>
        <w:t xml:space="preserve">            Date</w:t>
      </w:r>
    </w:p>
    <w:sectPr w:rsidR="00202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08060" w14:textId="77777777" w:rsidR="00C665A7" w:rsidRDefault="00C665A7" w:rsidP="00C665A7">
      <w:pPr>
        <w:spacing w:after="0" w:line="240" w:lineRule="auto"/>
      </w:pPr>
      <w:r>
        <w:separator/>
      </w:r>
    </w:p>
  </w:endnote>
  <w:endnote w:type="continuationSeparator" w:id="0">
    <w:p w14:paraId="5E44736F" w14:textId="77777777" w:rsidR="00C665A7" w:rsidRDefault="00C665A7" w:rsidP="00C6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AB6CB" w14:textId="77777777" w:rsidR="00C665A7" w:rsidRDefault="00C66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2C1FD" w14:textId="77777777" w:rsidR="00C665A7" w:rsidRDefault="00C665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9520" w14:textId="77777777" w:rsidR="00C665A7" w:rsidRDefault="00C66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FFD2" w14:textId="77777777" w:rsidR="00C665A7" w:rsidRDefault="00C665A7" w:rsidP="00C665A7">
      <w:pPr>
        <w:spacing w:after="0" w:line="240" w:lineRule="auto"/>
      </w:pPr>
      <w:r>
        <w:separator/>
      </w:r>
    </w:p>
  </w:footnote>
  <w:footnote w:type="continuationSeparator" w:id="0">
    <w:p w14:paraId="057A7CB2" w14:textId="77777777" w:rsidR="00C665A7" w:rsidRDefault="00C665A7" w:rsidP="00C66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F9A53" w14:textId="77777777" w:rsidR="00C665A7" w:rsidRDefault="00C665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C7A93" w14:textId="2FBD02CA" w:rsidR="00C665A7" w:rsidRDefault="00C665A7" w:rsidP="00C665A7">
    <w:pPr>
      <w:pStyle w:val="Header"/>
      <w:jc w:val="right"/>
    </w:pPr>
    <w:r>
      <w:t>December 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10C10" w14:textId="77777777" w:rsidR="00C665A7" w:rsidRDefault="00C665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F8"/>
    <w:rsid w:val="0003173E"/>
    <w:rsid w:val="00041023"/>
    <w:rsid w:val="000778A9"/>
    <w:rsid w:val="000C5540"/>
    <w:rsid w:val="000E14E9"/>
    <w:rsid w:val="000E2D18"/>
    <w:rsid w:val="000F6651"/>
    <w:rsid w:val="001E7178"/>
    <w:rsid w:val="00202988"/>
    <w:rsid w:val="00294509"/>
    <w:rsid w:val="002A1FBE"/>
    <w:rsid w:val="0034466C"/>
    <w:rsid w:val="00353ADA"/>
    <w:rsid w:val="003977B4"/>
    <w:rsid w:val="003B13C3"/>
    <w:rsid w:val="004762F8"/>
    <w:rsid w:val="005E1D8B"/>
    <w:rsid w:val="00695268"/>
    <w:rsid w:val="00704933"/>
    <w:rsid w:val="0070609A"/>
    <w:rsid w:val="007643A2"/>
    <w:rsid w:val="0081347B"/>
    <w:rsid w:val="00860CBE"/>
    <w:rsid w:val="0089057B"/>
    <w:rsid w:val="00893090"/>
    <w:rsid w:val="00895D3C"/>
    <w:rsid w:val="008F5A86"/>
    <w:rsid w:val="00AE47C7"/>
    <w:rsid w:val="00B4008C"/>
    <w:rsid w:val="00C665A7"/>
    <w:rsid w:val="00C81681"/>
    <w:rsid w:val="00D617BB"/>
    <w:rsid w:val="00DC163D"/>
    <w:rsid w:val="00E9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49356"/>
  <w15:docId w15:val="{F236A0C8-9220-4F87-9E9F-5DC6F5D4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5A7"/>
  </w:style>
  <w:style w:type="paragraph" w:styleId="Footer">
    <w:name w:val="footer"/>
    <w:basedOn w:val="Normal"/>
    <w:link w:val="FooterChar"/>
    <w:uiPriority w:val="99"/>
    <w:unhideWhenUsed/>
    <w:rsid w:val="00C66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6577-DB03-4DB4-B56C-6F317792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Namanny, Derek</dc:creator>
  <cp:lastModifiedBy>Miller, Paul</cp:lastModifiedBy>
  <cp:revision>7</cp:revision>
  <cp:lastPrinted>2018-06-20T12:34:00Z</cp:lastPrinted>
  <dcterms:created xsi:type="dcterms:W3CDTF">2017-01-27T20:58:00Z</dcterms:created>
  <dcterms:modified xsi:type="dcterms:W3CDTF">2020-05-15T20:17:00Z</dcterms:modified>
</cp:coreProperties>
</file>